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2313" w14:textId="4FF7327F" w:rsidR="000D7995" w:rsidRPr="0079487F" w:rsidRDefault="000D7995" w:rsidP="000D7995">
      <w:pPr>
        <w:rPr>
          <w:rFonts w:ascii="Calibri" w:hAnsi="Calibri" w:cs="Calibri"/>
          <w:sz w:val="24"/>
        </w:rPr>
      </w:pPr>
      <w:r w:rsidRPr="0079487F">
        <w:rPr>
          <w:rFonts w:ascii="Calibri" w:hAnsi="Calibri" w:cs="Calibri"/>
          <w:b/>
          <w:sz w:val="24"/>
        </w:rPr>
        <w:t>OBR_3_</w:t>
      </w:r>
      <w:r w:rsidR="00AB3473">
        <w:rPr>
          <w:rFonts w:ascii="Calibri" w:hAnsi="Calibri" w:cs="Calibri"/>
          <w:b/>
          <w:sz w:val="24"/>
        </w:rPr>
        <w:t>6_VZORCI GARANCIJ</w:t>
      </w:r>
    </w:p>
    <w:p w14:paraId="28117B0D" w14:textId="77777777" w:rsidR="000D7995" w:rsidRDefault="000D7995" w:rsidP="000D7995">
      <w:pPr>
        <w:rPr>
          <w:rFonts w:ascii="Calibri" w:hAnsi="Calibri" w:cs="Calibri"/>
          <w:b/>
          <w:iCs/>
          <w:sz w:val="24"/>
        </w:rPr>
      </w:pPr>
      <w:r w:rsidRPr="0079487F">
        <w:rPr>
          <w:rFonts w:ascii="Calibri" w:hAnsi="Calibri" w:cs="Calibri"/>
          <w:b/>
          <w:sz w:val="24"/>
        </w:rPr>
        <w:t xml:space="preserve">Predmet javnega naročila: </w:t>
      </w:r>
      <w:r w:rsidRPr="00FA3272">
        <w:rPr>
          <w:rFonts w:ascii="Calibri" w:hAnsi="Calibri" w:cs="Calibri"/>
          <w:b/>
          <w:iCs/>
          <w:sz w:val="24"/>
        </w:rPr>
        <w:t>NAKUP BIOKEMIJSKEGA IN IMUNOKEMIJSKEGA ANALIZATORJA.</w:t>
      </w:r>
    </w:p>
    <w:p w14:paraId="2AC69C2F" w14:textId="77777777" w:rsidR="00795660" w:rsidRDefault="00795660" w:rsidP="00411078">
      <w:pPr>
        <w:rPr>
          <w:rFonts w:ascii="Times New Roman" w:hAnsi="Times New Roman" w:cs="Times New Roman"/>
          <w:b/>
          <w:sz w:val="24"/>
          <w:szCs w:val="24"/>
        </w:rPr>
      </w:pPr>
    </w:p>
    <w:p w14:paraId="19453054" w14:textId="77777777" w:rsidR="00587789" w:rsidRPr="0079487F" w:rsidRDefault="00587789" w:rsidP="00587789">
      <w:pPr>
        <w:rPr>
          <w:rFonts w:ascii="Calibri" w:hAnsi="Calibri" w:cs="Calibri"/>
          <w:b/>
          <w:sz w:val="24"/>
        </w:rPr>
      </w:pPr>
      <w:r w:rsidRPr="0079487F">
        <w:rPr>
          <w:rFonts w:ascii="Calibri" w:hAnsi="Calibri" w:cs="Calibri"/>
          <w:b/>
          <w:sz w:val="24"/>
        </w:rPr>
        <w:t>Ponudnik:</w:t>
      </w:r>
      <w:r>
        <w:rPr>
          <w:rFonts w:ascii="Calibri" w:hAnsi="Calibri" w:cs="Calibri"/>
          <w:b/>
          <w:sz w:val="24"/>
        </w:rPr>
        <w:t xml:space="preserve"> ………………………………………………………………………………………………………………</w:t>
      </w:r>
    </w:p>
    <w:p w14:paraId="183F5A2C" w14:textId="77777777" w:rsidR="000D7995" w:rsidRPr="005B581A" w:rsidRDefault="000D7995" w:rsidP="000D7995">
      <w:pPr>
        <w:spacing w:line="240" w:lineRule="auto"/>
        <w:jc w:val="center"/>
        <w:rPr>
          <w:b/>
          <w:bCs/>
          <w:sz w:val="24"/>
          <w:szCs w:val="24"/>
        </w:rPr>
      </w:pPr>
      <w:r w:rsidRPr="005B581A">
        <w:rPr>
          <w:b/>
          <w:bCs/>
          <w:sz w:val="24"/>
          <w:szCs w:val="24"/>
        </w:rPr>
        <w:t>I z j a v l j a m o ,</w:t>
      </w:r>
    </w:p>
    <w:p w14:paraId="45721285" w14:textId="53DE6550" w:rsidR="000D7995" w:rsidRPr="005B581A" w:rsidRDefault="000D7995" w:rsidP="000D7995">
      <w:pPr>
        <w:pStyle w:val="Odstavekseznama"/>
        <w:numPr>
          <w:ilvl w:val="0"/>
          <w:numId w:val="4"/>
        </w:numPr>
        <w:spacing w:after="160" w:line="278" w:lineRule="auto"/>
        <w:ind w:left="284" w:firstLine="0"/>
        <w:jc w:val="both"/>
        <w:rPr>
          <w:sz w:val="24"/>
          <w:szCs w:val="24"/>
        </w:rPr>
      </w:pPr>
      <w:r w:rsidRPr="005B581A">
        <w:rPr>
          <w:sz w:val="24"/>
          <w:szCs w:val="24"/>
        </w:rPr>
        <w:t xml:space="preserve">da bomo v primeru dodelitve javnega naročila </w:t>
      </w:r>
      <w:r w:rsidR="0042515A" w:rsidRPr="005B581A">
        <w:rPr>
          <w:sz w:val="24"/>
          <w:szCs w:val="24"/>
        </w:rPr>
        <w:t xml:space="preserve">za sklop 1 </w:t>
      </w:r>
      <w:r w:rsidRPr="005B581A">
        <w:rPr>
          <w:sz w:val="24"/>
          <w:szCs w:val="24"/>
        </w:rPr>
        <w:t>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>« ob sklenitvi pogodbe naročniku dostavili bianko menico z menično izjavo s pooblastilom za izpolnitev in unovčenje menice kot zavarovanje za dobro izvedbo pogodbenih obveznosti v višini 10 % pogodbene vrednosti z vključenim DDV in z veljavnostjo, ki bo za 30 dni daljše od pogodbenega roka za dobavo,</w:t>
      </w:r>
    </w:p>
    <w:p w14:paraId="53508ED0" w14:textId="77777777" w:rsidR="0042515A" w:rsidRPr="005B581A" w:rsidRDefault="000D7995" w:rsidP="008D0045">
      <w:pPr>
        <w:pStyle w:val="Odstavekseznama"/>
        <w:numPr>
          <w:ilvl w:val="0"/>
          <w:numId w:val="4"/>
        </w:numPr>
        <w:spacing w:after="160" w:line="278" w:lineRule="auto"/>
        <w:ind w:left="284" w:firstLine="0"/>
        <w:jc w:val="both"/>
        <w:rPr>
          <w:sz w:val="24"/>
          <w:szCs w:val="24"/>
        </w:rPr>
      </w:pPr>
      <w:r w:rsidRPr="005B581A">
        <w:rPr>
          <w:sz w:val="24"/>
          <w:szCs w:val="24"/>
        </w:rPr>
        <w:t>da bomo v primeru dodelitve javnega naročila 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 xml:space="preserve">« po opravljeni dobavi </w:t>
      </w:r>
      <w:r w:rsidR="0042515A" w:rsidRPr="005B581A">
        <w:rPr>
          <w:rFonts w:ascii="Calibri" w:hAnsi="Calibri" w:cs="Calibri"/>
          <w:bCs/>
          <w:iCs/>
          <w:sz w:val="24"/>
          <w:szCs w:val="24"/>
        </w:rPr>
        <w:t>BIOKEMIJSKEGA IN IMUNOKEMIJSKEGA ANALIZATORJA</w:t>
      </w:r>
      <w:r w:rsidRPr="005B581A">
        <w:rPr>
          <w:sz w:val="24"/>
          <w:szCs w:val="24"/>
        </w:rPr>
        <w:t xml:space="preserve"> in pred podpisom primopredajnega zapisnika uporabniku predložili bianco menico z menično izjavo s pooblastilom za izpolnitev in unovčenje menice kot zavarovanje za odpravo napak v garancijski dobi v višini 5% pogodbene vrednosti z vključenim DDV in z veljavnostjo vsaj še 60 dni po poteku garancijskega roka,</w:t>
      </w:r>
    </w:p>
    <w:p w14:paraId="7EC222FE" w14:textId="3E5EBB9F" w:rsidR="000D7995" w:rsidRPr="005B581A" w:rsidRDefault="000D7995" w:rsidP="008D0045">
      <w:pPr>
        <w:pStyle w:val="Odstavekseznama"/>
        <w:numPr>
          <w:ilvl w:val="0"/>
          <w:numId w:val="4"/>
        </w:numPr>
        <w:spacing w:after="160" w:line="278" w:lineRule="auto"/>
        <w:ind w:left="284" w:firstLine="0"/>
        <w:jc w:val="both"/>
        <w:rPr>
          <w:sz w:val="24"/>
          <w:szCs w:val="24"/>
        </w:rPr>
      </w:pPr>
      <w:r w:rsidRPr="005B581A">
        <w:rPr>
          <w:sz w:val="24"/>
          <w:szCs w:val="24"/>
        </w:rPr>
        <w:t>da bosta obe zavarovanji vsebinsko popolnoma enaki razpisni dokumentaciji priloženima vzorcema,</w:t>
      </w:r>
    </w:p>
    <w:p w14:paraId="78C575B6" w14:textId="5A0717E8" w:rsidR="000D7995" w:rsidRPr="005B581A" w:rsidRDefault="000D7995" w:rsidP="000D7995">
      <w:pPr>
        <w:pStyle w:val="Odstavekseznama"/>
        <w:numPr>
          <w:ilvl w:val="0"/>
          <w:numId w:val="4"/>
        </w:numPr>
        <w:spacing w:after="160" w:line="278" w:lineRule="auto"/>
        <w:ind w:left="284" w:firstLine="0"/>
        <w:jc w:val="both"/>
        <w:rPr>
          <w:sz w:val="24"/>
          <w:szCs w:val="24"/>
        </w:rPr>
      </w:pPr>
      <w:r w:rsidRPr="005B581A">
        <w:rPr>
          <w:sz w:val="24"/>
          <w:szCs w:val="24"/>
        </w:rPr>
        <w:t>da smo seznanjeni z dejstvom, da je brez predložitve zavarovanja za dobro izvedbo pogodbenih obveznosti, pogodba o izvedbi javnega naročila 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>«, nična,</w:t>
      </w:r>
    </w:p>
    <w:p w14:paraId="4A41C8AB" w14:textId="714B6ADB" w:rsidR="000D7995" w:rsidRPr="005B581A" w:rsidRDefault="000D7995" w:rsidP="000D7995">
      <w:pPr>
        <w:pStyle w:val="Odstavekseznama"/>
        <w:numPr>
          <w:ilvl w:val="0"/>
          <w:numId w:val="4"/>
        </w:numPr>
        <w:spacing w:after="160" w:line="278" w:lineRule="auto"/>
        <w:ind w:left="284" w:firstLine="0"/>
        <w:jc w:val="both"/>
        <w:rPr>
          <w:sz w:val="24"/>
          <w:szCs w:val="24"/>
        </w:rPr>
      </w:pPr>
      <w:r w:rsidRPr="005B581A">
        <w:rPr>
          <w:sz w:val="24"/>
          <w:szCs w:val="24"/>
        </w:rPr>
        <w:t xml:space="preserve">da smo seznanjeni z dejstvom, da se šteje, da brez predložitve bianco menice in menične izjave s pooblastilom za izpolnitev in unovčenje menice za odpravo napak v garancijskem roku, prevzem </w:t>
      </w:r>
      <w:r w:rsidR="0042515A" w:rsidRPr="005B581A">
        <w:rPr>
          <w:sz w:val="24"/>
          <w:szCs w:val="24"/>
        </w:rPr>
        <w:t>opreme</w:t>
      </w:r>
      <w:r w:rsidRPr="005B581A">
        <w:rPr>
          <w:sz w:val="24"/>
          <w:szCs w:val="24"/>
        </w:rPr>
        <w:t xml:space="preserve"> ni opravljen, naročnik pa lahko unovči menico za dobro izvedbo pogodbenih obveznosti.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26"/>
        <w:gridCol w:w="3019"/>
        <w:gridCol w:w="3027"/>
      </w:tblGrid>
      <w:tr w:rsidR="000D7995" w:rsidRPr="005B581A" w14:paraId="75157B7C" w14:textId="77777777" w:rsidTr="00555430">
        <w:trPr>
          <w:trHeight w:val="567"/>
          <w:jc w:val="center"/>
        </w:trPr>
        <w:tc>
          <w:tcPr>
            <w:tcW w:w="3026" w:type="dxa"/>
          </w:tcPr>
          <w:p w14:paraId="58BC2435" w14:textId="77777777" w:rsidR="000D7995" w:rsidRPr="005B581A" w:rsidRDefault="000D7995" w:rsidP="0055543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581A">
              <w:rPr>
                <w:rFonts w:ascii="Calibri" w:hAnsi="Calibri" w:cs="Calibri"/>
                <w:sz w:val="24"/>
                <w:szCs w:val="24"/>
              </w:rPr>
              <w:t>Datum:</w:t>
            </w:r>
          </w:p>
        </w:tc>
        <w:tc>
          <w:tcPr>
            <w:tcW w:w="3019" w:type="dxa"/>
          </w:tcPr>
          <w:p w14:paraId="44C5E829" w14:textId="77777777" w:rsidR="000D7995" w:rsidRPr="005B581A" w:rsidRDefault="000D7995" w:rsidP="0055543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581A">
              <w:rPr>
                <w:rFonts w:ascii="Calibri" w:hAnsi="Calibri" w:cs="Calibri"/>
                <w:sz w:val="24"/>
                <w:szCs w:val="24"/>
              </w:rPr>
              <w:t>Žig:</w:t>
            </w:r>
          </w:p>
        </w:tc>
        <w:tc>
          <w:tcPr>
            <w:tcW w:w="3027" w:type="dxa"/>
          </w:tcPr>
          <w:p w14:paraId="77683DBD" w14:textId="77777777" w:rsidR="000D7995" w:rsidRPr="005B581A" w:rsidRDefault="000D7995" w:rsidP="0055543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581A">
              <w:rPr>
                <w:rFonts w:ascii="Calibri" w:hAnsi="Calibri" w:cs="Calibri"/>
                <w:sz w:val="24"/>
                <w:szCs w:val="24"/>
              </w:rPr>
              <w:t>Podpis:</w:t>
            </w:r>
          </w:p>
        </w:tc>
      </w:tr>
      <w:tr w:rsidR="000D7995" w:rsidRPr="005B581A" w14:paraId="518F2E93" w14:textId="77777777" w:rsidTr="00555430">
        <w:trPr>
          <w:trHeight w:val="567"/>
          <w:jc w:val="center"/>
        </w:trPr>
        <w:tc>
          <w:tcPr>
            <w:tcW w:w="3026" w:type="dxa"/>
            <w:tcBorders>
              <w:bottom w:val="single" w:sz="12" w:space="0" w:color="auto"/>
            </w:tcBorders>
          </w:tcPr>
          <w:p w14:paraId="542F3FC1" w14:textId="77777777" w:rsidR="000D7995" w:rsidRPr="005B581A" w:rsidRDefault="000D7995" w:rsidP="0055543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19" w:type="dxa"/>
          </w:tcPr>
          <w:p w14:paraId="33ADA4C2" w14:textId="77777777" w:rsidR="000D7995" w:rsidRPr="005B581A" w:rsidRDefault="000D7995" w:rsidP="0055543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27" w:type="dxa"/>
            <w:tcBorders>
              <w:bottom w:val="single" w:sz="12" w:space="0" w:color="auto"/>
            </w:tcBorders>
          </w:tcPr>
          <w:p w14:paraId="2796718E" w14:textId="77777777" w:rsidR="000D7995" w:rsidRPr="005B581A" w:rsidRDefault="000D7995" w:rsidP="0055543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CFA9D02" w14:textId="77777777" w:rsidR="000D7995" w:rsidRPr="005B581A" w:rsidRDefault="000D7995" w:rsidP="000D7995">
      <w:pPr>
        <w:rPr>
          <w:rFonts w:ascii="Calibri" w:hAnsi="Calibri" w:cs="Calibri"/>
          <w:b/>
          <w:sz w:val="24"/>
          <w:szCs w:val="24"/>
        </w:rPr>
      </w:pPr>
    </w:p>
    <w:p w14:paraId="35664D3D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Priloga: bianko menica</w:t>
      </w:r>
    </w:p>
    <w:p w14:paraId="30ADEC36" w14:textId="77777777" w:rsidR="000D7995" w:rsidRPr="005B581A" w:rsidRDefault="000D7995" w:rsidP="000D7995">
      <w:pPr>
        <w:jc w:val="center"/>
        <w:rPr>
          <w:b/>
          <w:bCs/>
          <w:sz w:val="24"/>
          <w:szCs w:val="24"/>
        </w:rPr>
      </w:pPr>
      <w:r w:rsidRPr="005B581A">
        <w:rPr>
          <w:b/>
          <w:bCs/>
          <w:sz w:val="24"/>
          <w:szCs w:val="24"/>
        </w:rPr>
        <w:lastRenderedPageBreak/>
        <w:t>VZOREC MENIČNE IZJAVE ZA DOBRO IZVEDBO POGODBENIH OBVEZNOSTI</w:t>
      </w:r>
    </w:p>
    <w:p w14:paraId="1B4B9F4C" w14:textId="77777777" w:rsidR="000D7995" w:rsidRPr="005B581A" w:rsidRDefault="000D7995" w:rsidP="000D7995">
      <w:pPr>
        <w:jc w:val="center"/>
        <w:rPr>
          <w:sz w:val="24"/>
          <w:szCs w:val="24"/>
        </w:rPr>
      </w:pPr>
      <w:r w:rsidRPr="005B581A">
        <w:rPr>
          <w:sz w:val="24"/>
          <w:szCs w:val="24"/>
        </w:rPr>
        <w:t>s pooblastilom za izpolnitev in unovčenje menice</w:t>
      </w:r>
    </w:p>
    <w:p w14:paraId="3F2AEB9E" w14:textId="77777777" w:rsidR="000D7995" w:rsidRPr="005B581A" w:rsidRDefault="000D7995" w:rsidP="000D7995">
      <w:pPr>
        <w:rPr>
          <w:sz w:val="24"/>
          <w:szCs w:val="24"/>
        </w:rPr>
      </w:pPr>
    </w:p>
    <w:p w14:paraId="6C9DF166" w14:textId="215F285B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Uporabniku - naročniku Zdravstveni dom GROSUPLJE kot zavarovanje za dobro izvedbo pogodbenih obveznosti po</w:t>
      </w:r>
      <w:r w:rsidRPr="005B581A">
        <w:rPr>
          <w:sz w:val="24"/>
          <w:szCs w:val="24"/>
        </w:rPr>
        <w:tab/>
        <w:t>Pogodbi</w:t>
      </w:r>
      <w:r w:rsidR="0042515A" w:rsidRPr="005B581A">
        <w:rPr>
          <w:sz w:val="24"/>
          <w:szCs w:val="24"/>
        </w:rPr>
        <w:t>…………… za sklop 1</w:t>
      </w:r>
      <w:r w:rsidRPr="005B581A">
        <w:rPr>
          <w:sz w:val="24"/>
          <w:szCs w:val="24"/>
        </w:rPr>
        <w:tab/>
        <w:t>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>«</w:t>
      </w:r>
      <w:r w:rsidR="0013743A">
        <w:rPr>
          <w:sz w:val="24"/>
          <w:szCs w:val="24"/>
        </w:rPr>
        <w:t xml:space="preserve"> (in za sklop 2 </w:t>
      </w:r>
      <w:r w:rsidR="0013743A">
        <w:rPr>
          <w:rFonts w:cs="Calibri"/>
          <w:bCs/>
        </w:rPr>
        <w:t>reagenti in vzdrževanje za obdobje 7 let</w:t>
      </w:r>
      <w:r w:rsidR="0013743A">
        <w:rPr>
          <w:rFonts w:cs="Calibri"/>
          <w:bCs/>
        </w:rPr>
        <w:t>)</w:t>
      </w:r>
      <w:r w:rsidRPr="005B581A">
        <w:rPr>
          <w:sz w:val="24"/>
          <w:szCs w:val="24"/>
        </w:rPr>
        <w:t>, sklenjeni dne__________, izročamo bianko lastno menico ter to menično izjavo s pooblastilom za izpolnitev in unovčenje menice.</w:t>
      </w:r>
    </w:p>
    <w:p w14:paraId="0242D091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Uporabnika-naročnika Zdravstveni dom Grosuplje nepreklicno pooblaščamo, da izpolni priloženo menico z zneskom v višini</w:t>
      </w:r>
    </w:p>
    <w:p w14:paraId="5847FD8D" w14:textId="77777777" w:rsidR="000D7995" w:rsidRPr="005B581A" w:rsidRDefault="000D7995" w:rsidP="000D7995">
      <w:pPr>
        <w:rPr>
          <w:sz w:val="24"/>
          <w:szCs w:val="24"/>
        </w:rPr>
      </w:pPr>
    </w:p>
    <w:p w14:paraId="5CD6F0E0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ab/>
        <w:t>…………………………………….EUR</w:t>
      </w:r>
    </w:p>
    <w:p w14:paraId="3CE3AC60" w14:textId="67AF7B91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in z vsemi ostalimi potrebnimi podatki ter jo na naš račun unovči v primeru, če kot dobavitelj svojih obveznosti do naročnika ne izpolnimo skladno s Pogodbo 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>« v dogovorjeni kvaliteti, količini in roku.</w:t>
      </w:r>
    </w:p>
    <w:p w14:paraId="0558A10A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Menica je unovčljiva še 30 dni po preteku pogodbenega roka za dobavo.</w:t>
      </w:r>
    </w:p>
    <w:p w14:paraId="3426BF05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 xml:space="preserve"> </w:t>
      </w:r>
    </w:p>
    <w:p w14:paraId="4D7AFA1B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Menica je unovčljiva pri:……………………………………………………………………</w:t>
      </w:r>
    </w:p>
    <w:p w14:paraId="01D9CF1B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s transakcijskega računa (TRR):………………………………………………………….</w:t>
      </w:r>
    </w:p>
    <w:p w14:paraId="1BEAE480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domiciliat (naziv in naslov banke ali drugega plačnika) (številka transakcijskega računa)</w:t>
      </w:r>
    </w:p>
    <w:p w14:paraId="1D4CC3FE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 xml:space="preserve"> ………………………………………………………………………………………………………………………………………</w:t>
      </w:r>
    </w:p>
    <w:p w14:paraId="2507A850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Izdajatelj menice (ponudnik):………………………………………………………………………………………..</w:t>
      </w:r>
    </w:p>
    <w:p w14:paraId="3315ABD6" w14:textId="24F1C2C2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 xml:space="preserve"> Naziv</w:t>
      </w:r>
      <w:r w:rsidRPr="005B581A">
        <w:rPr>
          <w:sz w:val="24"/>
          <w:szCs w:val="24"/>
        </w:rPr>
        <w:tab/>
      </w:r>
      <w:r w:rsidRPr="005B581A">
        <w:rPr>
          <w:sz w:val="24"/>
          <w:szCs w:val="24"/>
        </w:rPr>
        <w:tab/>
        <w:t xml:space="preserve"> Naslov</w:t>
      </w:r>
    </w:p>
    <w:p w14:paraId="616DF60D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Davčna številka Matična številka Zakoniti zastopnik</w:t>
      </w:r>
    </w:p>
    <w:p w14:paraId="52852B3C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 xml:space="preserve"> </w:t>
      </w:r>
    </w:p>
    <w:p w14:paraId="59D886D2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Ime in priimek zakonitega zastopnika gospodarskega subjekta</w:t>
      </w:r>
    </w:p>
    <w:p w14:paraId="62B900F3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 xml:space="preserve">                                             podpis</w:t>
      </w:r>
    </w:p>
    <w:p w14:paraId="082DFC62" w14:textId="77777777" w:rsidR="005B581A" w:rsidRDefault="005B581A" w:rsidP="005B581A">
      <w:pPr>
        <w:rPr>
          <w:sz w:val="24"/>
          <w:szCs w:val="24"/>
        </w:rPr>
      </w:pPr>
    </w:p>
    <w:p w14:paraId="663DB68F" w14:textId="77777777" w:rsidR="005B581A" w:rsidRDefault="005B581A" w:rsidP="005B581A">
      <w:pPr>
        <w:rPr>
          <w:sz w:val="24"/>
          <w:szCs w:val="24"/>
        </w:rPr>
      </w:pPr>
    </w:p>
    <w:p w14:paraId="175E767A" w14:textId="6737E449" w:rsidR="000D7995" w:rsidRPr="005B581A" w:rsidRDefault="000D7995" w:rsidP="005B581A">
      <w:pPr>
        <w:rPr>
          <w:b/>
          <w:bCs/>
          <w:sz w:val="24"/>
          <w:szCs w:val="24"/>
        </w:rPr>
      </w:pPr>
      <w:r w:rsidRPr="005B581A">
        <w:rPr>
          <w:sz w:val="24"/>
          <w:szCs w:val="24"/>
        </w:rPr>
        <w:lastRenderedPageBreak/>
        <w:t xml:space="preserve"> </w:t>
      </w:r>
      <w:r w:rsidRPr="005B581A">
        <w:rPr>
          <w:b/>
          <w:bCs/>
          <w:sz w:val="24"/>
          <w:szCs w:val="24"/>
        </w:rPr>
        <w:t>VZOREC MENIČNE IZJAVE ZA ODPRAVO NAPAK V GARANCIJSKI DOBI</w:t>
      </w:r>
    </w:p>
    <w:p w14:paraId="1DF3F1B3" w14:textId="77777777" w:rsidR="000D7995" w:rsidRPr="005B581A" w:rsidRDefault="000D7995" w:rsidP="000D7995">
      <w:pPr>
        <w:jc w:val="center"/>
        <w:rPr>
          <w:sz w:val="24"/>
          <w:szCs w:val="24"/>
        </w:rPr>
      </w:pPr>
      <w:r w:rsidRPr="005B581A">
        <w:rPr>
          <w:sz w:val="24"/>
          <w:szCs w:val="24"/>
        </w:rPr>
        <w:t>s pooblastilom za izpolnitev in unovčenje menice</w:t>
      </w:r>
    </w:p>
    <w:p w14:paraId="328C2F87" w14:textId="54C072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Uporabniku – naročniku vozila Zdravstvenemu domu  Grosuplje  kot zavarovanje za odpravo napak v garancijski dobi po Pogodbi</w:t>
      </w:r>
      <w:r w:rsidR="0042515A" w:rsidRPr="005B581A">
        <w:rPr>
          <w:sz w:val="24"/>
          <w:szCs w:val="24"/>
        </w:rPr>
        <w:t xml:space="preserve">…………… za sklop 1 </w:t>
      </w:r>
      <w:r w:rsidRPr="005B581A">
        <w:rPr>
          <w:sz w:val="24"/>
          <w:szCs w:val="24"/>
        </w:rPr>
        <w:t xml:space="preserve"> 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>«, sklenjeni dne………………………………………..</w:t>
      </w:r>
      <w:r w:rsidRPr="005B581A">
        <w:rPr>
          <w:sz w:val="24"/>
          <w:szCs w:val="24"/>
        </w:rPr>
        <w:tab/>
        <w:t>, izročamo bianko lastno menico ter to menično izjavo s pooblastilom za izpolnitev in unovčenje menice.</w:t>
      </w:r>
    </w:p>
    <w:p w14:paraId="47081D2B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Naročnika vozil Zdravstvenemu domu  Grosuplje  nepreklicno pooblaščamo, da izpolni priloženo menico z zneskom v višini</w:t>
      </w:r>
    </w:p>
    <w:p w14:paraId="1D53CD45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ab/>
        <w:t>………………………………………………………..EUR</w:t>
      </w:r>
    </w:p>
    <w:p w14:paraId="32F690F5" w14:textId="05A02F35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in z vsemi ostalimi potrebnimi podatki ter jo na naš račun unovči, če kot prodajalec ali dobavitelj v primeru okvare ali v primeru kakršnega koli drugega dogodka, ki bi zmanjšal možnost uporabe predmeta pogodbe »</w:t>
      </w:r>
      <w:r w:rsidR="0042515A" w:rsidRPr="005B581A">
        <w:rPr>
          <w:rFonts w:ascii="Calibri" w:hAnsi="Calibri" w:cs="Calibri"/>
          <w:b/>
          <w:iCs/>
          <w:sz w:val="24"/>
          <w:szCs w:val="24"/>
        </w:rPr>
        <w:t>NAKUP BIOKEMIJSKEGA IN IMUNOKEMIJSKEGA ANALIZATORJA</w:t>
      </w:r>
      <w:r w:rsidRPr="005B581A">
        <w:rPr>
          <w:sz w:val="24"/>
          <w:szCs w:val="24"/>
        </w:rPr>
        <w:t>« v garancijskem roku oziroma v roku, za katerega dobavitelj jamči za stvarne napake, ni izvršil svoje obveznosti.</w:t>
      </w:r>
    </w:p>
    <w:p w14:paraId="3823C605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Menica je unovčljiva še 60 dni po poteku garancijskega roka.</w:t>
      </w:r>
    </w:p>
    <w:p w14:paraId="4F707E70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Menica je unovčljiva pri:…………………………………………………………………………</w:t>
      </w:r>
    </w:p>
    <w:p w14:paraId="29AF799D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s transakcijskega računa (TRR):……………………………………………………………..</w:t>
      </w:r>
    </w:p>
    <w:p w14:paraId="4BD9373A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672898F0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>Izdajatelj menice (ponudnik):………………………………………………………………………………………..</w:t>
      </w:r>
    </w:p>
    <w:p w14:paraId="1B802C78" w14:textId="77777777" w:rsidR="000D7995" w:rsidRPr="005B581A" w:rsidRDefault="000D7995" w:rsidP="000D7995">
      <w:pPr>
        <w:rPr>
          <w:sz w:val="24"/>
          <w:szCs w:val="24"/>
        </w:rPr>
      </w:pPr>
      <w:r w:rsidRPr="005B581A">
        <w:rPr>
          <w:sz w:val="24"/>
          <w:szCs w:val="24"/>
        </w:rPr>
        <w:t xml:space="preserve"> </w:t>
      </w:r>
    </w:p>
    <w:p w14:paraId="1F36C60C" w14:textId="77777777" w:rsidR="000D7995" w:rsidRPr="005B581A" w:rsidRDefault="000D7995" w:rsidP="000D7995">
      <w:pPr>
        <w:rPr>
          <w:sz w:val="24"/>
          <w:szCs w:val="24"/>
        </w:rPr>
      </w:pPr>
    </w:p>
    <w:p w14:paraId="7F66FDCC" w14:textId="77777777" w:rsidR="00795660" w:rsidRPr="005B581A" w:rsidRDefault="00795660" w:rsidP="000D7995">
      <w:pPr>
        <w:jc w:val="center"/>
        <w:rPr>
          <w:rFonts w:ascii="Calibri" w:hAnsi="Calibri" w:cs="Calibri"/>
          <w:b/>
          <w:sz w:val="24"/>
          <w:szCs w:val="24"/>
        </w:rPr>
      </w:pPr>
    </w:p>
    <w:sectPr w:rsidR="00795660" w:rsidRPr="005B581A" w:rsidSect="000D799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11DA" w14:textId="77777777" w:rsidR="00207AE8" w:rsidRDefault="00207AE8" w:rsidP="00BA6A9B">
      <w:pPr>
        <w:spacing w:after="0" w:line="240" w:lineRule="auto"/>
      </w:pPr>
      <w:r>
        <w:separator/>
      </w:r>
    </w:p>
  </w:endnote>
  <w:endnote w:type="continuationSeparator" w:id="0">
    <w:p w14:paraId="589B41CD" w14:textId="77777777" w:rsidR="00207AE8" w:rsidRDefault="00207AE8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82280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ACC21C" w14:textId="11CEDD26" w:rsidR="0042515A" w:rsidRDefault="0042515A">
            <w:pPr>
              <w:pStyle w:val="Noga"/>
              <w:jc w:val="right"/>
            </w:pPr>
            <w:r w:rsidRPr="0042515A">
              <w:rPr>
                <w:sz w:val="18"/>
                <w:szCs w:val="18"/>
              </w:rPr>
              <w:t xml:space="preserve">Stran </w:t>
            </w:r>
            <w:r w:rsidRPr="0042515A">
              <w:rPr>
                <w:b/>
                <w:bCs/>
                <w:sz w:val="18"/>
                <w:szCs w:val="18"/>
              </w:rPr>
              <w:fldChar w:fldCharType="begin"/>
            </w:r>
            <w:r w:rsidRPr="0042515A">
              <w:rPr>
                <w:b/>
                <w:bCs/>
                <w:sz w:val="18"/>
                <w:szCs w:val="18"/>
              </w:rPr>
              <w:instrText>PAGE</w:instrText>
            </w:r>
            <w:r w:rsidRPr="0042515A">
              <w:rPr>
                <w:b/>
                <w:bCs/>
                <w:sz w:val="18"/>
                <w:szCs w:val="18"/>
              </w:rPr>
              <w:fldChar w:fldCharType="separate"/>
            </w:r>
            <w:r w:rsidRPr="0042515A">
              <w:rPr>
                <w:b/>
                <w:bCs/>
                <w:sz w:val="18"/>
                <w:szCs w:val="18"/>
              </w:rPr>
              <w:t>2</w:t>
            </w:r>
            <w:r w:rsidRPr="0042515A">
              <w:rPr>
                <w:b/>
                <w:bCs/>
                <w:sz w:val="18"/>
                <w:szCs w:val="18"/>
              </w:rPr>
              <w:fldChar w:fldCharType="end"/>
            </w:r>
            <w:r w:rsidRPr="0042515A">
              <w:rPr>
                <w:sz w:val="18"/>
                <w:szCs w:val="18"/>
              </w:rPr>
              <w:t xml:space="preserve"> od </w:t>
            </w:r>
            <w:r w:rsidRPr="0042515A">
              <w:rPr>
                <w:b/>
                <w:bCs/>
                <w:sz w:val="18"/>
                <w:szCs w:val="18"/>
              </w:rPr>
              <w:fldChar w:fldCharType="begin"/>
            </w:r>
            <w:r w:rsidRPr="0042515A">
              <w:rPr>
                <w:b/>
                <w:bCs/>
                <w:sz w:val="18"/>
                <w:szCs w:val="18"/>
              </w:rPr>
              <w:instrText>NUMPAGES</w:instrText>
            </w:r>
            <w:r w:rsidRPr="0042515A">
              <w:rPr>
                <w:b/>
                <w:bCs/>
                <w:sz w:val="18"/>
                <w:szCs w:val="18"/>
              </w:rPr>
              <w:fldChar w:fldCharType="separate"/>
            </w:r>
            <w:r w:rsidRPr="0042515A">
              <w:rPr>
                <w:b/>
                <w:bCs/>
                <w:sz w:val="18"/>
                <w:szCs w:val="18"/>
              </w:rPr>
              <w:t>2</w:t>
            </w:r>
            <w:r w:rsidRPr="0042515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B2EFEA" w14:textId="77777777" w:rsidR="0042515A" w:rsidRDefault="0042515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5387092"/>
      <w:docPartObj>
        <w:docPartGallery w:val="Page Numbers (Bottom of Page)"/>
        <w:docPartUnique/>
      </w:docPartObj>
    </w:sdtPr>
    <w:sdtEndPr/>
    <w:sdtContent>
      <w:sdt>
        <w:sdtPr>
          <w:id w:val="754558866"/>
          <w:docPartObj>
            <w:docPartGallery w:val="Page Numbers (Top of Page)"/>
            <w:docPartUnique/>
          </w:docPartObj>
        </w:sdtPr>
        <w:sdtEndPr/>
        <w:sdtContent>
          <w:p w14:paraId="73162647" w14:textId="5996527A" w:rsidR="004C543F" w:rsidRDefault="004C543F">
            <w:pPr>
              <w:pStyle w:val="Noga"/>
              <w:jc w:val="right"/>
            </w:pPr>
            <w:r w:rsidRPr="004C543F">
              <w:rPr>
                <w:sz w:val="18"/>
                <w:szCs w:val="18"/>
              </w:rPr>
              <w:t xml:space="preserve">Stran </w:t>
            </w:r>
            <w:r w:rsidRPr="004C543F">
              <w:rPr>
                <w:b/>
                <w:bCs/>
                <w:sz w:val="18"/>
                <w:szCs w:val="18"/>
              </w:rPr>
              <w:fldChar w:fldCharType="begin"/>
            </w:r>
            <w:r w:rsidRPr="004C543F">
              <w:rPr>
                <w:b/>
                <w:bCs/>
                <w:sz w:val="18"/>
                <w:szCs w:val="18"/>
              </w:rPr>
              <w:instrText>PAGE</w:instrText>
            </w:r>
            <w:r w:rsidRPr="004C543F">
              <w:rPr>
                <w:b/>
                <w:bCs/>
                <w:sz w:val="18"/>
                <w:szCs w:val="18"/>
              </w:rPr>
              <w:fldChar w:fldCharType="separate"/>
            </w:r>
            <w:r w:rsidRPr="004C543F">
              <w:rPr>
                <w:b/>
                <w:bCs/>
                <w:sz w:val="18"/>
                <w:szCs w:val="18"/>
              </w:rPr>
              <w:t>2</w:t>
            </w:r>
            <w:r w:rsidRPr="004C543F">
              <w:rPr>
                <w:b/>
                <w:bCs/>
                <w:sz w:val="18"/>
                <w:szCs w:val="18"/>
              </w:rPr>
              <w:fldChar w:fldCharType="end"/>
            </w:r>
            <w:r w:rsidRPr="004C543F">
              <w:rPr>
                <w:sz w:val="18"/>
                <w:szCs w:val="18"/>
              </w:rPr>
              <w:t xml:space="preserve"> od </w:t>
            </w:r>
            <w:r w:rsidRPr="004C543F">
              <w:rPr>
                <w:b/>
                <w:bCs/>
                <w:sz w:val="18"/>
                <w:szCs w:val="18"/>
              </w:rPr>
              <w:fldChar w:fldCharType="begin"/>
            </w:r>
            <w:r w:rsidRPr="004C543F">
              <w:rPr>
                <w:b/>
                <w:bCs/>
                <w:sz w:val="18"/>
                <w:szCs w:val="18"/>
              </w:rPr>
              <w:instrText>NUMPAGES</w:instrText>
            </w:r>
            <w:r w:rsidRPr="004C543F">
              <w:rPr>
                <w:b/>
                <w:bCs/>
                <w:sz w:val="18"/>
                <w:szCs w:val="18"/>
              </w:rPr>
              <w:fldChar w:fldCharType="separate"/>
            </w:r>
            <w:r w:rsidRPr="004C543F">
              <w:rPr>
                <w:b/>
                <w:bCs/>
                <w:sz w:val="18"/>
                <w:szCs w:val="18"/>
              </w:rPr>
              <w:t>2</w:t>
            </w:r>
            <w:r w:rsidRPr="004C543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56EB925" w14:textId="77777777" w:rsidR="004C543F" w:rsidRDefault="004C5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0D80E" w14:textId="77777777" w:rsidR="00207AE8" w:rsidRDefault="00207AE8" w:rsidP="00BA6A9B">
      <w:pPr>
        <w:spacing w:after="0" w:line="240" w:lineRule="auto"/>
      </w:pPr>
      <w:r>
        <w:separator/>
      </w:r>
    </w:p>
  </w:footnote>
  <w:footnote w:type="continuationSeparator" w:id="0">
    <w:p w14:paraId="62FBA62E" w14:textId="77777777" w:rsidR="00207AE8" w:rsidRDefault="00207AE8" w:rsidP="00BA6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218B6" w14:textId="5E711EA9" w:rsidR="005B581A" w:rsidRPr="00E84600" w:rsidRDefault="005B581A" w:rsidP="005B581A">
    <w:pPr>
      <w:pStyle w:val="Glava"/>
    </w:pPr>
    <w:r w:rsidRPr="001C1CA6">
      <w:rPr>
        <w:noProof/>
      </w:rPr>
      <w:drawing>
        <wp:inline distT="0" distB="0" distL="0" distR="0" wp14:anchorId="3FF1381A" wp14:editId="5BB23391">
          <wp:extent cx="5760720" cy="1332865"/>
          <wp:effectExtent l="0" t="0" r="0" b="0"/>
          <wp:docPr id="100303639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2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A25C78" w14:textId="1AC9849D" w:rsidR="000D7995" w:rsidRPr="000D7995" w:rsidRDefault="000D7995" w:rsidP="000D799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5CC07D1"/>
    <w:multiLevelType w:val="hybridMultilevel"/>
    <w:tmpl w:val="F60A9170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829058">
    <w:abstractNumId w:val="2"/>
  </w:num>
  <w:num w:numId="2" w16cid:durableId="1549686673">
    <w:abstractNumId w:val="3"/>
  </w:num>
  <w:num w:numId="3" w16cid:durableId="291402574">
    <w:abstractNumId w:val="0"/>
  </w:num>
  <w:num w:numId="4" w16cid:durableId="1064837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F4D"/>
    <w:rsid w:val="000C0ADF"/>
    <w:rsid w:val="000D7995"/>
    <w:rsid w:val="000E3AE6"/>
    <w:rsid w:val="0011426E"/>
    <w:rsid w:val="0013743A"/>
    <w:rsid w:val="00156E67"/>
    <w:rsid w:val="00175E95"/>
    <w:rsid w:val="00186C9C"/>
    <w:rsid w:val="001B4A21"/>
    <w:rsid w:val="001D6E3C"/>
    <w:rsid w:val="00207AE8"/>
    <w:rsid w:val="00230F4D"/>
    <w:rsid w:val="00273960"/>
    <w:rsid w:val="002F5D9B"/>
    <w:rsid w:val="00335CCE"/>
    <w:rsid w:val="00366968"/>
    <w:rsid w:val="003975CB"/>
    <w:rsid w:val="00411078"/>
    <w:rsid w:val="0042515A"/>
    <w:rsid w:val="00450375"/>
    <w:rsid w:val="004C543F"/>
    <w:rsid w:val="005022F9"/>
    <w:rsid w:val="0052595C"/>
    <w:rsid w:val="00587789"/>
    <w:rsid w:val="005B581A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95660"/>
    <w:rsid w:val="007A11C5"/>
    <w:rsid w:val="00872A9A"/>
    <w:rsid w:val="008953AE"/>
    <w:rsid w:val="008979B4"/>
    <w:rsid w:val="008B1FD9"/>
    <w:rsid w:val="008C018A"/>
    <w:rsid w:val="00906D35"/>
    <w:rsid w:val="00911504"/>
    <w:rsid w:val="00A40620"/>
    <w:rsid w:val="00A936A0"/>
    <w:rsid w:val="00AB3473"/>
    <w:rsid w:val="00B37CB4"/>
    <w:rsid w:val="00B47629"/>
    <w:rsid w:val="00B84560"/>
    <w:rsid w:val="00BA6A9B"/>
    <w:rsid w:val="00BB2BA3"/>
    <w:rsid w:val="00BD2936"/>
    <w:rsid w:val="00C07C43"/>
    <w:rsid w:val="00C1590A"/>
    <w:rsid w:val="00C30535"/>
    <w:rsid w:val="00C419CC"/>
    <w:rsid w:val="00C47212"/>
    <w:rsid w:val="00CD06A0"/>
    <w:rsid w:val="00DA4E19"/>
    <w:rsid w:val="00DB24DF"/>
    <w:rsid w:val="00DB4896"/>
    <w:rsid w:val="00E96610"/>
    <w:rsid w:val="00EF082E"/>
    <w:rsid w:val="00F05EA9"/>
    <w:rsid w:val="00F1440C"/>
    <w:rsid w:val="00F34F84"/>
    <w:rsid w:val="00F53189"/>
    <w:rsid w:val="00F71624"/>
    <w:rsid w:val="00F9649E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5E17A"/>
  <w15:docId w15:val="{89FB747A-91D6-43F4-A61D-019B87BF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Default">
    <w:name w:val="Default"/>
    <w:rsid w:val="00BD29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anica h</cp:lastModifiedBy>
  <cp:revision>3</cp:revision>
  <dcterms:created xsi:type="dcterms:W3CDTF">2023-04-17T06:39:00Z</dcterms:created>
  <dcterms:modified xsi:type="dcterms:W3CDTF">2026-06-07T17:05:00Z</dcterms:modified>
</cp:coreProperties>
</file>